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08B" w:rsidRDefault="00CC7399">
      <w:pPr>
        <w:rPr>
          <w:b/>
          <w:sz w:val="32"/>
          <w:szCs w:val="32"/>
        </w:rPr>
      </w:pPr>
      <w:bookmarkStart w:id="0" w:name="_GoBack"/>
      <w:bookmarkEnd w:id="0"/>
      <w:r w:rsidRPr="00786BB6">
        <w:rPr>
          <w:b/>
          <w:sz w:val="36"/>
          <w:szCs w:val="36"/>
        </w:rPr>
        <w:t xml:space="preserve">AL VIRGILIO PROIETTATO IL DVD DI </w:t>
      </w:r>
      <w:proofErr w:type="gramStart"/>
      <w:r w:rsidRPr="00786BB6">
        <w:rPr>
          <w:b/>
          <w:sz w:val="36"/>
          <w:szCs w:val="36"/>
        </w:rPr>
        <w:t>“ CITTADINANZA</w:t>
      </w:r>
      <w:proofErr w:type="gramEnd"/>
      <w:r w:rsidRPr="00786BB6">
        <w:rPr>
          <w:b/>
          <w:sz w:val="36"/>
          <w:szCs w:val="36"/>
        </w:rPr>
        <w:t xml:space="preserve"> E COSTITUZIONE</w:t>
      </w:r>
      <w:r w:rsidRPr="00CC7399">
        <w:rPr>
          <w:b/>
          <w:sz w:val="32"/>
          <w:szCs w:val="32"/>
        </w:rPr>
        <w:t xml:space="preserve"> “</w:t>
      </w:r>
    </w:p>
    <w:p w:rsidR="00CC7399" w:rsidRDefault="00CC7399">
      <w:pPr>
        <w:rPr>
          <w:b/>
          <w:sz w:val="28"/>
          <w:szCs w:val="28"/>
        </w:rPr>
      </w:pPr>
    </w:p>
    <w:p w:rsidR="00CC7399" w:rsidRPr="00786BB6" w:rsidRDefault="00CC7399" w:rsidP="00786BB6">
      <w:pPr>
        <w:jc w:val="both"/>
        <w:rPr>
          <w:b/>
          <w:sz w:val="24"/>
          <w:szCs w:val="24"/>
        </w:rPr>
      </w:pPr>
      <w:r w:rsidRPr="00786BB6">
        <w:rPr>
          <w:b/>
          <w:sz w:val="24"/>
          <w:szCs w:val="24"/>
        </w:rPr>
        <w:t xml:space="preserve">Nella giornata di </w:t>
      </w:r>
      <w:proofErr w:type="spellStart"/>
      <w:r w:rsidRPr="00786BB6">
        <w:rPr>
          <w:b/>
          <w:sz w:val="24"/>
          <w:szCs w:val="24"/>
        </w:rPr>
        <w:t>giovedi</w:t>
      </w:r>
      <w:proofErr w:type="spellEnd"/>
      <w:r w:rsidRPr="00786BB6">
        <w:rPr>
          <w:b/>
          <w:sz w:val="24"/>
          <w:szCs w:val="24"/>
        </w:rPr>
        <w:t xml:space="preserve"> 24 Maggio, gli studenti del Virgilio sede IP</w:t>
      </w:r>
      <w:r w:rsidR="00786BB6">
        <w:rPr>
          <w:b/>
          <w:sz w:val="24"/>
          <w:szCs w:val="24"/>
        </w:rPr>
        <w:t>SASR</w:t>
      </w:r>
      <w:r w:rsidRPr="00786BB6">
        <w:rPr>
          <w:b/>
          <w:sz w:val="24"/>
          <w:szCs w:val="24"/>
        </w:rPr>
        <w:t>, a conclusione dei progetti sulla Legalità, hanno visto il DVD dal titolo “Cittadinanza e Costituzione”.</w:t>
      </w:r>
    </w:p>
    <w:p w:rsidR="00CC7399" w:rsidRPr="00786BB6" w:rsidRDefault="00CC7399" w:rsidP="00786BB6">
      <w:pPr>
        <w:jc w:val="both"/>
        <w:rPr>
          <w:b/>
          <w:sz w:val="24"/>
          <w:szCs w:val="24"/>
        </w:rPr>
      </w:pPr>
      <w:r w:rsidRPr="00786BB6">
        <w:rPr>
          <w:b/>
          <w:sz w:val="24"/>
          <w:szCs w:val="24"/>
        </w:rPr>
        <w:t>Numerosissimi hanno partecipato in Auditorium alla proiezione.</w:t>
      </w:r>
    </w:p>
    <w:p w:rsidR="00CC7399" w:rsidRPr="00786BB6" w:rsidRDefault="00CC7399" w:rsidP="00786BB6">
      <w:pPr>
        <w:jc w:val="both"/>
        <w:rPr>
          <w:b/>
          <w:sz w:val="24"/>
          <w:szCs w:val="24"/>
        </w:rPr>
      </w:pPr>
      <w:r w:rsidRPr="00786BB6">
        <w:rPr>
          <w:b/>
          <w:sz w:val="24"/>
          <w:szCs w:val="24"/>
        </w:rPr>
        <w:t xml:space="preserve">Il Dirigente Scolastico Dott.ssa Calogera </w:t>
      </w:r>
      <w:proofErr w:type="spellStart"/>
      <w:r w:rsidRPr="00786BB6">
        <w:rPr>
          <w:b/>
          <w:sz w:val="24"/>
          <w:szCs w:val="24"/>
        </w:rPr>
        <w:t>Genco</w:t>
      </w:r>
      <w:proofErr w:type="spellEnd"/>
      <w:r w:rsidRPr="00786BB6">
        <w:rPr>
          <w:b/>
          <w:sz w:val="24"/>
          <w:szCs w:val="24"/>
        </w:rPr>
        <w:t xml:space="preserve"> si è congratulata con loro e con i professori che hanno curato la realizzazione dei singoli progetti nelle singole classi.</w:t>
      </w:r>
    </w:p>
    <w:p w:rsidR="00CC7399" w:rsidRPr="00786BB6" w:rsidRDefault="00CC7399" w:rsidP="00786BB6">
      <w:pPr>
        <w:jc w:val="both"/>
        <w:rPr>
          <w:b/>
          <w:sz w:val="24"/>
          <w:szCs w:val="24"/>
        </w:rPr>
      </w:pPr>
      <w:r w:rsidRPr="00786BB6">
        <w:rPr>
          <w:b/>
          <w:sz w:val="24"/>
          <w:szCs w:val="24"/>
        </w:rPr>
        <w:t>La Preside ha incoraggiato gli alunni a credere sempre con più fermezza nei valori di legalità, onestà, giustizia, altruismo soprattutto in tempi bui quali sono quelli che stiamo vivendo.</w:t>
      </w:r>
    </w:p>
    <w:p w:rsidR="00CC7399" w:rsidRPr="00786BB6" w:rsidRDefault="00CC7399" w:rsidP="00786BB6">
      <w:pPr>
        <w:jc w:val="both"/>
        <w:rPr>
          <w:b/>
          <w:sz w:val="24"/>
          <w:szCs w:val="24"/>
        </w:rPr>
      </w:pPr>
      <w:r w:rsidRPr="00786BB6">
        <w:rPr>
          <w:b/>
          <w:sz w:val="24"/>
          <w:szCs w:val="24"/>
        </w:rPr>
        <w:t>I ragazzi si sono mostrati interessati e con immenso piacere hanno rivissuto le diverse tappe seguite durante l’intero anno scolastico.</w:t>
      </w:r>
    </w:p>
    <w:p w:rsidR="00747058" w:rsidRPr="00786BB6" w:rsidRDefault="00CC7399" w:rsidP="00786BB6">
      <w:pPr>
        <w:jc w:val="both"/>
        <w:rPr>
          <w:b/>
          <w:sz w:val="24"/>
          <w:szCs w:val="24"/>
        </w:rPr>
      </w:pPr>
      <w:r w:rsidRPr="00786BB6">
        <w:rPr>
          <w:b/>
          <w:sz w:val="24"/>
          <w:szCs w:val="24"/>
        </w:rPr>
        <w:t>La Prof.ssa Vincenza Calà, referente per la sede IPSARS della Commissione Cittadinanza e Costituzione</w:t>
      </w:r>
      <w:r w:rsidR="00747058" w:rsidRPr="00786BB6">
        <w:rPr>
          <w:b/>
          <w:sz w:val="24"/>
          <w:szCs w:val="24"/>
        </w:rPr>
        <w:t xml:space="preserve">, </w:t>
      </w:r>
      <w:r w:rsidR="00786BB6">
        <w:rPr>
          <w:b/>
          <w:sz w:val="24"/>
          <w:szCs w:val="24"/>
        </w:rPr>
        <w:t>ha riferito</w:t>
      </w:r>
      <w:r w:rsidR="00747058" w:rsidRPr="00786BB6">
        <w:rPr>
          <w:b/>
          <w:sz w:val="24"/>
          <w:szCs w:val="24"/>
        </w:rPr>
        <w:t xml:space="preserve"> che le tematiche scelte insieme ai colleghi Cardinale, Caltagirone, </w:t>
      </w:r>
      <w:proofErr w:type="spellStart"/>
      <w:r w:rsidR="00747058" w:rsidRPr="00786BB6">
        <w:rPr>
          <w:b/>
          <w:sz w:val="24"/>
          <w:szCs w:val="24"/>
        </w:rPr>
        <w:t>Mingoia</w:t>
      </w:r>
      <w:proofErr w:type="spellEnd"/>
      <w:r w:rsidR="00747058" w:rsidRPr="00786BB6">
        <w:rPr>
          <w:b/>
          <w:sz w:val="24"/>
          <w:szCs w:val="24"/>
        </w:rPr>
        <w:t xml:space="preserve">, </w:t>
      </w:r>
      <w:proofErr w:type="spellStart"/>
      <w:r w:rsidR="00747058" w:rsidRPr="00786BB6">
        <w:rPr>
          <w:b/>
          <w:sz w:val="24"/>
          <w:szCs w:val="24"/>
        </w:rPr>
        <w:t>Alù</w:t>
      </w:r>
      <w:proofErr w:type="spellEnd"/>
      <w:r w:rsidR="00747058" w:rsidRPr="00786BB6">
        <w:rPr>
          <w:b/>
          <w:sz w:val="24"/>
          <w:szCs w:val="24"/>
        </w:rPr>
        <w:t xml:space="preserve">, Macaluso, </w:t>
      </w:r>
      <w:proofErr w:type="spellStart"/>
      <w:r w:rsidR="00747058" w:rsidRPr="00786BB6">
        <w:rPr>
          <w:b/>
          <w:sz w:val="24"/>
          <w:szCs w:val="24"/>
        </w:rPr>
        <w:t>Taibi</w:t>
      </w:r>
      <w:proofErr w:type="spellEnd"/>
      <w:r w:rsidR="00747058" w:rsidRPr="00786BB6">
        <w:rPr>
          <w:b/>
          <w:sz w:val="24"/>
          <w:szCs w:val="24"/>
        </w:rPr>
        <w:t>, hanno tenuto conto dell’età dei ragazzi e hanno avuto</w:t>
      </w:r>
      <w:r w:rsidR="00786BB6">
        <w:rPr>
          <w:b/>
          <w:sz w:val="24"/>
          <w:szCs w:val="24"/>
        </w:rPr>
        <w:t xml:space="preserve"> </w:t>
      </w:r>
      <w:r w:rsidR="00747058" w:rsidRPr="00786BB6">
        <w:rPr>
          <w:b/>
          <w:sz w:val="24"/>
          <w:szCs w:val="24"/>
        </w:rPr>
        <w:t>come scopo quello di sensibilizzarli nel considerarsi cittadini attivi e responsabili.</w:t>
      </w:r>
    </w:p>
    <w:p w:rsidR="00747058" w:rsidRPr="00786BB6" w:rsidRDefault="00747058" w:rsidP="00786BB6">
      <w:pPr>
        <w:jc w:val="both"/>
        <w:rPr>
          <w:b/>
          <w:sz w:val="24"/>
          <w:szCs w:val="24"/>
        </w:rPr>
      </w:pPr>
      <w:r w:rsidRPr="00786BB6">
        <w:rPr>
          <w:b/>
          <w:sz w:val="24"/>
          <w:szCs w:val="24"/>
        </w:rPr>
        <w:t>Nelle prime classi si è scelto il tema del “Senso civico e il rispetto delle regole</w:t>
      </w:r>
      <w:proofErr w:type="gramStart"/>
      <w:r w:rsidRPr="00786BB6">
        <w:rPr>
          <w:b/>
          <w:sz w:val="24"/>
          <w:szCs w:val="24"/>
        </w:rPr>
        <w:t>”;nelle</w:t>
      </w:r>
      <w:proofErr w:type="gramEnd"/>
      <w:r w:rsidRPr="00786BB6">
        <w:rPr>
          <w:b/>
          <w:sz w:val="24"/>
          <w:szCs w:val="24"/>
        </w:rPr>
        <w:t xml:space="preserve"> seconde quello di “Cittadinanza attiva e diritti umani “.</w:t>
      </w:r>
    </w:p>
    <w:p w:rsidR="00747058" w:rsidRPr="00786BB6" w:rsidRDefault="00747058" w:rsidP="00786BB6">
      <w:pPr>
        <w:jc w:val="both"/>
        <w:rPr>
          <w:b/>
          <w:sz w:val="24"/>
          <w:szCs w:val="24"/>
        </w:rPr>
      </w:pPr>
      <w:r w:rsidRPr="00786BB6">
        <w:rPr>
          <w:b/>
          <w:sz w:val="24"/>
          <w:szCs w:val="24"/>
        </w:rPr>
        <w:t>Nelle terze classi sono state scelte tematiche relative alla salvaguardia dell’ambiente e del territorio, mentre le classi quarte hanno ripercorso, attraverso la nascita dello Statuto Regionale Siciliano, la storia e il passato di noi siciliani.</w:t>
      </w:r>
    </w:p>
    <w:p w:rsidR="00DC11F5" w:rsidRPr="00786BB6" w:rsidRDefault="00747058" w:rsidP="00786BB6">
      <w:pPr>
        <w:jc w:val="both"/>
        <w:rPr>
          <w:b/>
          <w:sz w:val="24"/>
          <w:szCs w:val="24"/>
        </w:rPr>
      </w:pPr>
      <w:r w:rsidRPr="00786BB6">
        <w:rPr>
          <w:b/>
          <w:sz w:val="24"/>
          <w:szCs w:val="24"/>
        </w:rPr>
        <w:t xml:space="preserve">Per finire gli alunni di quinto anno hanno seguito un percorso di legalità guidati da attivisti delle associazioni </w:t>
      </w:r>
      <w:proofErr w:type="spellStart"/>
      <w:r w:rsidRPr="00786BB6">
        <w:rPr>
          <w:b/>
          <w:sz w:val="24"/>
          <w:szCs w:val="24"/>
        </w:rPr>
        <w:t>Addiopizzo</w:t>
      </w:r>
      <w:proofErr w:type="spellEnd"/>
      <w:r w:rsidRPr="00786BB6">
        <w:rPr>
          <w:b/>
          <w:sz w:val="24"/>
          <w:szCs w:val="24"/>
        </w:rPr>
        <w:t xml:space="preserve"> </w:t>
      </w:r>
      <w:proofErr w:type="gramStart"/>
      <w:r w:rsidRPr="00786BB6">
        <w:rPr>
          <w:b/>
          <w:sz w:val="24"/>
          <w:szCs w:val="24"/>
        </w:rPr>
        <w:t>e  Libera</w:t>
      </w:r>
      <w:proofErr w:type="gramEnd"/>
      <w:r w:rsidRPr="00786BB6">
        <w:rPr>
          <w:b/>
          <w:sz w:val="24"/>
          <w:szCs w:val="24"/>
        </w:rPr>
        <w:t xml:space="preserve"> .Hanno, così, preso consapevolezza di quanto sia importante lottare in nome della legalità</w:t>
      </w:r>
      <w:r w:rsidR="00DC11F5" w:rsidRPr="00786BB6">
        <w:rPr>
          <w:b/>
          <w:sz w:val="24"/>
          <w:szCs w:val="24"/>
        </w:rPr>
        <w:t xml:space="preserve"> non solo per un futuro migliore ma anche per non dimenticare la storia delle vittime della mafia, il loro esempio di cittadini attivi e responsabili e le motivazioni che hanno determinato il loro sacrificio.</w:t>
      </w:r>
    </w:p>
    <w:p w:rsidR="00DC11F5" w:rsidRPr="00786BB6" w:rsidRDefault="00DC11F5" w:rsidP="00786BB6">
      <w:pPr>
        <w:jc w:val="both"/>
        <w:rPr>
          <w:b/>
          <w:sz w:val="24"/>
          <w:szCs w:val="24"/>
        </w:rPr>
      </w:pPr>
      <w:r w:rsidRPr="00786BB6">
        <w:rPr>
          <w:b/>
          <w:sz w:val="24"/>
          <w:szCs w:val="24"/>
        </w:rPr>
        <w:t xml:space="preserve">Durante la proiezione diversi sono stati i momenti di commozione così è stato quando i ragazzi hanno spontaneamente applaudito alla visione dei volti dei </w:t>
      </w:r>
      <w:proofErr w:type="gramStart"/>
      <w:r w:rsidRPr="00786BB6">
        <w:rPr>
          <w:b/>
          <w:sz w:val="24"/>
          <w:szCs w:val="24"/>
        </w:rPr>
        <w:t>giudici  Falcone</w:t>
      </w:r>
      <w:proofErr w:type="gramEnd"/>
      <w:r w:rsidRPr="00786BB6">
        <w:rPr>
          <w:b/>
          <w:sz w:val="24"/>
          <w:szCs w:val="24"/>
        </w:rPr>
        <w:t xml:space="preserve"> e Borsellino ricordati con la scritta “ Il vostro sorriso ci accompagnerà per sempre”</w:t>
      </w:r>
    </w:p>
    <w:p w:rsidR="00DC11F5" w:rsidRPr="00786BB6" w:rsidRDefault="00DC11F5" w:rsidP="00786BB6">
      <w:pPr>
        <w:jc w:val="both"/>
        <w:rPr>
          <w:b/>
          <w:sz w:val="24"/>
          <w:szCs w:val="24"/>
        </w:rPr>
      </w:pPr>
      <w:r w:rsidRPr="00786BB6">
        <w:rPr>
          <w:b/>
          <w:sz w:val="24"/>
          <w:szCs w:val="24"/>
        </w:rPr>
        <w:t xml:space="preserve">L’intero anno scolastico è stato scandito da incontri fatti a scuola con le Forze dell’ordine, </w:t>
      </w:r>
      <w:r w:rsidRPr="00786BB6">
        <w:rPr>
          <w:b/>
          <w:sz w:val="24"/>
          <w:szCs w:val="24"/>
        </w:rPr>
        <w:tab/>
        <w:t>Vigili urbani, professori universitari ed esperti.</w:t>
      </w:r>
    </w:p>
    <w:p w:rsidR="00DC11F5" w:rsidRPr="00786BB6" w:rsidRDefault="00DC11F5" w:rsidP="00786BB6">
      <w:pPr>
        <w:jc w:val="both"/>
        <w:rPr>
          <w:b/>
          <w:sz w:val="24"/>
          <w:szCs w:val="24"/>
        </w:rPr>
      </w:pPr>
      <w:r w:rsidRPr="00786BB6">
        <w:rPr>
          <w:b/>
          <w:sz w:val="24"/>
          <w:szCs w:val="24"/>
        </w:rPr>
        <w:t xml:space="preserve">Ma molti sono stati anche i lavori realizzati su cartelloni che rimarranno a testimoniare l’impegno dei </w:t>
      </w:r>
      <w:proofErr w:type="gramStart"/>
      <w:r w:rsidRPr="00786BB6">
        <w:rPr>
          <w:b/>
          <w:sz w:val="24"/>
          <w:szCs w:val="24"/>
        </w:rPr>
        <w:t>ragazzi .</w:t>
      </w:r>
      <w:proofErr w:type="gramEnd"/>
    </w:p>
    <w:p w:rsidR="00DC11F5" w:rsidRPr="00786BB6" w:rsidRDefault="00DC11F5" w:rsidP="00786BB6">
      <w:pPr>
        <w:jc w:val="both"/>
        <w:rPr>
          <w:b/>
          <w:sz w:val="24"/>
          <w:szCs w:val="24"/>
        </w:rPr>
      </w:pPr>
      <w:r w:rsidRPr="00786BB6">
        <w:rPr>
          <w:b/>
          <w:sz w:val="24"/>
          <w:szCs w:val="24"/>
        </w:rPr>
        <w:lastRenderedPageBreak/>
        <w:t>Sono stati organizzati, altresì, diverse uscite con differenti mete da quella a P</w:t>
      </w:r>
      <w:r w:rsidR="00786BB6">
        <w:rPr>
          <w:b/>
          <w:sz w:val="24"/>
          <w:szCs w:val="24"/>
        </w:rPr>
        <w:t>a</w:t>
      </w:r>
      <w:r w:rsidRPr="00786BB6">
        <w:rPr>
          <w:b/>
          <w:sz w:val="24"/>
          <w:szCs w:val="24"/>
        </w:rPr>
        <w:t xml:space="preserve">lermo presso la comunità di Biagio </w:t>
      </w:r>
      <w:proofErr w:type="gramStart"/>
      <w:r w:rsidRPr="00786BB6">
        <w:rPr>
          <w:b/>
          <w:sz w:val="24"/>
          <w:szCs w:val="24"/>
        </w:rPr>
        <w:t>Conte  a</w:t>
      </w:r>
      <w:proofErr w:type="gramEnd"/>
      <w:r w:rsidRPr="00786BB6">
        <w:rPr>
          <w:b/>
          <w:sz w:val="24"/>
          <w:szCs w:val="24"/>
        </w:rPr>
        <w:t xml:space="preserve"> quella a San Pietro presso la comunità terapeutica “l’Oasi”.I ragazzi hanno potuto confrontarsi con “ altre “realtà cogliendo il senso “amaro “ a volte della vita.</w:t>
      </w:r>
    </w:p>
    <w:p w:rsidR="00B41B72" w:rsidRPr="00786BB6" w:rsidRDefault="00DC11F5" w:rsidP="00786BB6">
      <w:pPr>
        <w:jc w:val="both"/>
        <w:rPr>
          <w:b/>
          <w:sz w:val="24"/>
          <w:szCs w:val="24"/>
        </w:rPr>
      </w:pPr>
      <w:r w:rsidRPr="00786BB6">
        <w:rPr>
          <w:b/>
          <w:sz w:val="24"/>
          <w:szCs w:val="24"/>
        </w:rPr>
        <w:t xml:space="preserve">Bellissime le uscite fatte </w:t>
      </w:r>
      <w:proofErr w:type="gramStart"/>
      <w:r w:rsidRPr="00786BB6">
        <w:rPr>
          <w:b/>
          <w:sz w:val="24"/>
          <w:szCs w:val="24"/>
        </w:rPr>
        <w:t>nel  Parco</w:t>
      </w:r>
      <w:proofErr w:type="gramEnd"/>
      <w:r w:rsidRPr="00786BB6">
        <w:rPr>
          <w:b/>
          <w:sz w:val="24"/>
          <w:szCs w:val="24"/>
        </w:rPr>
        <w:t xml:space="preserve"> delle Madonie, a contatto con una natura incontaminata </w:t>
      </w:r>
      <w:r w:rsidR="00B41B72" w:rsidRPr="00786BB6">
        <w:rPr>
          <w:b/>
          <w:sz w:val="24"/>
          <w:szCs w:val="24"/>
        </w:rPr>
        <w:t xml:space="preserve"> che l’uomo deve apprezzare, tutelare ma soprattutto non più offendere e danneggiare.</w:t>
      </w:r>
    </w:p>
    <w:p w:rsidR="00B41B72" w:rsidRPr="00786BB6" w:rsidRDefault="00B41B72" w:rsidP="00786BB6">
      <w:pPr>
        <w:jc w:val="both"/>
        <w:rPr>
          <w:b/>
          <w:sz w:val="24"/>
          <w:szCs w:val="24"/>
        </w:rPr>
      </w:pPr>
      <w:r w:rsidRPr="00786BB6">
        <w:rPr>
          <w:b/>
          <w:sz w:val="24"/>
          <w:szCs w:val="24"/>
        </w:rPr>
        <w:t xml:space="preserve">Per finire toccanti sono stati i viaggi organizzati su </w:t>
      </w:r>
      <w:proofErr w:type="gramStart"/>
      <w:r w:rsidRPr="00786BB6">
        <w:rPr>
          <w:b/>
          <w:sz w:val="24"/>
          <w:szCs w:val="24"/>
        </w:rPr>
        <w:t>“ Terre</w:t>
      </w:r>
      <w:proofErr w:type="gramEnd"/>
      <w:r w:rsidRPr="00786BB6">
        <w:rPr>
          <w:b/>
          <w:sz w:val="24"/>
          <w:szCs w:val="24"/>
        </w:rPr>
        <w:t xml:space="preserve"> di mafia” quale quello a Cinisi, Partinico e presso la redazione televisiva di Tele Jato.</w:t>
      </w:r>
      <w:r w:rsidR="00786BB6">
        <w:rPr>
          <w:b/>
          <w:sz w:val="24"/>
          <w:szCs w:val="24"/>
        </w:rPr>
        <w:t xml:space="preserve"> </w:t>
      </w:r>
      <w:r w:rsidRPr="00786BB6">
        <w:rPr>
          <w:b/>
          <w:sz w:val="24"/>
          <w:szCs w:val="24"/>
        </w:rPr>
        <w:t xml:space="preserve">Hanno ripercorso </w:t>
      </w:r>
      <w:proofErr w:type="gramStart"/>
      <w:r w:rsidRPr="00786BB6">
        <w:rPr>
          <w:b/>
          <w:sz w:val="24"/>
          <w:szCs w:val="24"/>
        </w:rPr>
        <w:t>i”Cento</w:t>
      </w:r>
      <w:proofErr w:type="gramEnd"/>
      <w:r w:rsidRPr="00786BB6">
        <w:rPr>
          <w:b/>
          <w:sz w:val="24"/>
          <w:szCs w:val="24"/>
        </w:rPr>
        <w:t xml:space="preserve"> passi” per ricordare la figura e il sacrificio di Peppino Impastato.</w:t>
      </w:r>
    </w:p>
    <w:p w:rsidR="00786BB6" w:rsidRDefault="00B41B72" w:rsidP="00786BB6">
      <w:pPr>
        <w:jc w:val="both"/>
        <w:rPr>
          <w:b/>
          <w:sz w:val="24"/>
          <w:szCs w:val="24"/>
        </w:rPr>
      </w:pPr>
      <w:r w:rsidRPr="00786BB6">
        <w:rPr>
          <w:b/>
          <w:sz w:val="24"/>
          <w:szCs w:val="24"/>
        </w:rPr>
        <w:t>Ultima tappa è stato “l’Alto Belice Corleonese” con il memoriale di Portella della Ginestra.</w:t>
      </w:r>
    </w:p>
    <w:p w:rsidR="00655405" w:rsidRPr="00786BB6" w:rsidRDefault="00786BB6" w:rsidP="00786BB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B41B72" w:rsidRPr="00786BB6">
        <w:rPr>
          <w:b/>
          <w:sz w:val="24"/>
          <w:szCs w:val="24"/>
        </w:rPr>
        <w:t xml:space="preserve">n questo ultimo percorso didattico gli alunni hanno preso conoscenza di alcuni beni confiscati alla mafia </w:t>
      </w:r>
      <w:r w:rsidR="00655405" w:rsidRPr="00786BB6">
        <w:rPr>
          <w:b/>
          <w:sz w:val="24"/>
          <w:szCs w:val="24"/>
        </w:rPr>
        <w:t xml:space="preserve">quali: la Cantina Cento Passi presente su terre di Giovanni Brusca; l’agriturismo “Libera terra </w:t>
      </w:r>
      <w:proofErr w:type="gramStart"/>
      <w:r w:rsidR="00655405" w:rsidRPr="00786BB6">
        <w:rPr>
          <w:b/>
          <w:sz w:val="24"/>
          <w:szCs w:val="24"/>
        </w:rPr>
        <w:t>“ su</w:t>
      </w:r>
      <w:proofErr w:type="gramEnd"/>
      <w:r w:rsidR="00655405" w:rsidRPr="00786BB6">
        <w:rPr>
          <w:b/>
          <w:sz w:val="24"/>
          <w:szCs w:val="24"/>
        </w:rPr>
        <w:t xml:space="preserve"> fondi confiscati a Riina e, per finire, il “ Laboratorio di legalità” allestito nella casa di Provenzano a Corleone.</w:t>
      </w:r>
    </w:p>
    <w:p w:rsidR="00655405" w:rsidRPr="00786BB6" w:rsidRDefault="00655405" w:rsidP="00786BB6">
      <w:pPr>
        <w:jc w:val="both"/>
        <w:rPr>
          <w:b/>
          <w:sz w:val="24"/>
          <w:szCs w:val="24"/>
        </w:rPr>
      </w:pPr>
      <w:r w:rsidRPr="00786BB6">
        <w:rPr>
          <w:b/>
          <w:sz w:val="24"/>
          <w:szCs w:val="24"/>
        </w:rPr>
        <w:t>Alla fine della proiezione del DVD l’alunna Sharon Russo della quarta B</w:t>
      </w:r>
      <w:r w:rsidR="00786BB6">
        <w:rPr>
          <w:b/>
          <w:sz w:val="24"/>
          <w:szCs w:val="24"/>
        </w:rPr>
        <w:t xml:space="preserve"> </w:t>
      </w:r>
      <w:r w:rsidRPr="00786BB6">
        <w:rPr>
          <w:b/>
          <w:sz w:val="24"/>
          <w:szCs w:val="24"/>
        </w:rPr>
        <w:t xml:space="preserve">ha preso spontaneamente la parola e nel ringraziare la scuola per le opportunità date loro , ha espresso con parole semplici ma significative un suo pensiero: “Noi giovani siamo STANCHI degli attacchi criminali a danno dello Stato e ci batteremo </w:t>
      </w:r>
      <w:proofErr w:type="spellStart"/>
      <w:r w:rsidRPr="00786BB6">
        <w:rPr>
          <w:b/>
          <w:sz w:val="24"/>
          <w:szCs w:val="24"/>
        </w:rPr>
        <w:t>affinchè</w:t>
      </w:r>
      <w:proofErr w:type="spellEnd"/>
      <w:r w:rsidRPr="00786BB6">
        <w:rPr>
          <w:b/>
          <w:sz w:val="24"/>
          <w:szCs w:val="24"/>
        </w:rPr>
        <w:t xml:space="preserve"> ciò non continui anche in futuro” Il consenso degli alunni è stato unanime e dall’applauso scrosciante si è percepito quanto sia vivo in loro il senso di legalità e di giustizia.</w:t>
      </w:r>
    </w:p>
    <w:p w:rsidR="00D5308B" w:rsidRPr="00786BB6" w:rsidRDefault="00655405" w:rsidP="00786BB6">
      <w:pPr>
        <w:jc w:val="both"/>
        <w:rPr>
          <w:b/>
          <w:sz w:val="24"/>
          <w:szCs w:val="24"/>
        </w:rPr>
      </w:pPr>
      <w:r w:rsidRPr="00786BB6">
        <w:rPr>
          <w:b/>
          <w:sz w:val="24"/>
          <w:szCs w:val="24"/>
        </w:rPr>
        <w:t xml:space="preserve">Si vuole ricordare infine che la realizzazione del DVD, come ha detto il Dirigente Scolastico, ha voluto rappresentare un modo per </w:t>
      </w:r>
      <w:proofErr w:type="gramStart"/>
      <w:r w:rsidRPr="00786BB6">
        <w:rPr>
          <w:b/>
          <w:sz w:val="24"/>
          <w:szCs w:val="24"/>
        </w:rPr>
        <w:t>“ storicizzare</w:t>
      </w:r>
      <w:proofErr w:type="gramEnd"/>
      <w:r w:rsidRPr="00786BB6">
        <w:rPr>
          <w:b/>
          <w:sz w:val="24"/>
          <w:szCs w:val="24"/>
        </w:rPr>
        <w:t xml:space="preserve"> “ tutti</w:t>
      </w:r>
      <w:r w:rsidR="001F6550">
        <w:rPr>
          <w:b/>
          <w:sz w:val="24"/>
          <w:szCs w:val="24"/>
        </w:rPr>
        <w:t xml:space="preserve"> i</w:t>
      </w:r>
      <w:r w:rsidRPr="00786BB6">
        <w:rPr>
          <w:b/>
          <w:sz w:val="24"/>
          <w:szCs w:val="24"/>
        </w:rPr>
        <w:t xml:space="preserve"> lavori svolti durante l’anno scolastico ma è servito anche per gratificare gli alunni e consegnare a chi verrà dopo </w:t>
      </w:r>
      <w:r w:rsidR="00D5308B" w:rsidRPr="00786BB6">
        <w:rPr>
          <w:b/>
          <w:sz w:val="24"/>
          <w:szCs w:val="24"/>
        </w:rPr>
        <w:t>una testimonianza attiva di come nella scuola si cresce come discenti ma soprattutto come cittadini.</w:t>
      </w:r>
    </w:p>
    <w:p w:rsidR="00CC7399" w:rsidRDefault="00D5308B" w:rsidP="00786BB6">
      <w:pPr>
        <w:jc w:val="both"/>
        <w:rPr>
          <w:b/>
          <w:sz w:val="24"/>
          <w:szCs w:val="24"/>
        </w:rPr>
      </w:pPr>
      <w:r w:rsidRPr="00786BB6">
        <w:rPr>
          <w:b/>
          <w:sz w:val="24"/>
          <w:szCs w:val="24"/>
        </w:rPr>
        <w:t xml:space="preserve">Un grazie va al Dirigente Scolastico, al </w:t>
      </w:r>
      <w:proofErr w:type="spellStart"/>
      <w:r w:rsidRPr="00786BB6">
        <w:rPr>
          <w:b/>
          <w:sz w:val="24"/>
          <w:szCs w:val="24"/>
        </w:rPr>
        <w:t>D.S.G.A.Giuseppina</w:t>
      </w:r>
      <w:proofErr w:type="spellEnd"/>
      <w:r w:rsidRPr="00786BB6">
        <w:rPr>
          <w:b/>
          <w:sz w:val="24"/>
          <w:szCs w:val="24"/>
        </w:rPr>
        <w:t xml:space="preserve"> Costanzo, al personale ATA, ai professori e al supporto tecnico dello studio fotografico DIPRIMA.</w:t>
      </w:r>
    </w:p>
    <w:p w:rsidR="001F6550" w:rsidRDefault="001F6550" w:rsidP="00786BB6">
      <w:pPr>
        <w:jc w:val="both"/>
        <w:rPr>
          <w:b/>
          <w:sz w:val="24"/>
          <w:szCs w:val="24"/>
        </w:rPr>
      </w:pPr>
    </w:p>
    <w:p w:rsidR="001F6550" w:rsidRPr="00786BB6" w:rsidRDefault="001F6550" w:rsidP="00786BB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Prof.ssa Vincenza Calà</w:t>
      </w:r>
    </w:p>
    <w:sectPr w:rsidR="001F6550" w:rsidRPr="00786BB6" w:rsidSect="002E10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399"/>
    <w:rsid w:val="001F6550"/>
    <w:rsid w:val="002E108B"/>
    <w:rsid w:val="00655405"/>
    <w:rsid w:val="00747058"/>
    <w:rsid w:val="00786BB6"/>
    <w:rsid w:val="00B41B72"/>
    <w:rsid w:val="00B81495"/>
    <w:rsid w:val="00CC7399"/>
    <w:rsid w:val="00D5308B"/>
    <w:rsid w:val="00DC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B606B1-8678-43D9-87B2-5AAE2ECF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E108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vincenza calà</dc:creator>
  <cp:keywords/>
  <dc:description/>
  <cp:lastModifiedBy>vincenza calà</cp:lastModifiedBy>
  <cp:revision>2</cp:revision>
  <dcterms:created xsi:type="dcterms:W3CDTF">2019-01-12T16:15:00Z</dcterms:created>
  <dcterms:modified xsi:type="dcterms:W3CDTF">2019-01-12T16:15:00Z</dcterms:modified>
</cp:coreProperties>
</file>